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62" w:rsidRDefault="00AB6D62" w:rsidP="00C17271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школа\Desktop\Сканы положении\Document_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1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D62" w:rsidRDefault="00AB6D62" w:rsidP="00C17271">
      <w:pPr>
        <w:jc w:val="both"/>
        <w:rPr>
          <w:sz w:val="28"/>
          <w:szCs w:val="28"/>
          <w:lang w:val="en-US"/>
        </w:rPr>
      </w:pPr>
    </w:p>
    <w:p w:rsidR="00AB6D62" w:rsidRDefault="00AB6D62" w:rsidP="00C17271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AB6D62" w:rsidRDefault="00AB6D62" w:rsidP="00C17271">
      <w:pPr>
        <w:jc w:val="both"/>
        <w:rPr>
          <w:sz w:val="28"/>
          <w:szCs w:val="28"/>
          <w:lang w:val="en-US"/>
        </w:rPr>
      </w:pP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необходимых помещений и оборудования, обеспечивающих хранение и показ собранных коллекций. 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>Музей призван обеспечивать дополнительное краеведческое образование, гражданско-патриотическое воспитание учащихся.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      </w:t>
      </w:r>
      <w:r>
        <w:rPr>
          <w:b/>
          <w:bCs/>
          <w:sz w:val="28"/>
          <w:szCs w:val="28"/>
        </w:rPr>
        <w:t>Содержание и формы работы школьного музея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>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воспитательной деятельности и дополнительным образованием детей, проводимой школой совместно с детскими и юношескими организациями, объединениями.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Активные направления краеведческой работы музея: семья, школа, родной край, исторические события,  тематические выставки.   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своими задачами и планами работы актив музея: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пополняет фонды музея через организацию научно-исследовательской, поисково-собирательской работы школьников, педагогов, представителей общественности;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изучает собранный материал и обеспечивает его учет и хранение;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осуществляет создание экспозиций, стационарных и передвижных выставок;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проводит экскурсии для обучающихся, родителей, общественности;</w:t>
      </w:r>
    </w:p>
    <w:p w:rsidR="00C17271" w:rsidRDefault="00C17271" w:rsidP="00C17271">
      <w:pPr>
        <w:ind w:left="1080" w:hanging="360"/>
        <w:jc w:val="both"/>
        <w:rPr>
          <w:sz w:val="28"/>
          <w:szCs w:val="28"/>
        </w:rPr>
      </w:pPr>
      <w:r>
        <w:rPr>
          <w:sz w:val="28"/>
          <w:szCs w:val="28"/>
        </w:rPr>
        <w:t>-          оказывает содействие учителям в использовании музейных материалов в учебном процессе;</w:t>
      </w:r>
    </w:p>
    <w:p w:rsidR="00C17271" w:rsidRDefault="00C17271" w:rsidP="00C1727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5.</w:t>
      </w:r>
      <w:r>
        <w:rPr>
          <w:sz w:val="28"/>
          <w:szCs w:val="28"/>
        </w:rPr>
        <w:t xml:space="preserve">      </w:t>
      </w:r>
      <w:r>
        <w:rPr>
          <w:b/>
          <w:bCs/>
          <w:sz w:val="28"/>
          <w:szCs w:val="28"/>
        </w:rPr>
        <w:t>Учет и хранение фондов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5.1. Весь собранный материал составляет фонд музея и учитывается в инвентарной книге, заверенной руководителем школы.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5.2. Экспонаты, представленные в музей, оформляются по акту приемки предметов на постоянное хранение.</w:t>
      </w:r>
    </w:p>
    <w:p w:rsidR="00C17271" w:rsidRDefault="00C17271" w:rsidP="00C172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Ответственность за сохранность фондов музея несет руководитель образовательного учреждения.</w:t>
      </w:r>
    </w:p>
    <w:p w:rsidR="00C17271" w:rsidRDefault="00C17271" w:rsidP="00C172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C17271" w:rsidRDefault="00C17271" w:rsidP="00C172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C17271" w:rsidRDefault="00C17271" w:rsidP="00C17271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C17271" w:rsidRDefault="00C17271" w:rsidP="00C17271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6.</w:t>
      </w:r>
      <w:r>
        <w:rPr>
          <w:sz w:val="28"/>
          <w:szCs w:val="28"/>
        </w:rPr>
        <w:t xml:space="preserve">      </w:t>
      </w:r>
      <w:r>
        <w:rPr>
          <w:b/>
          <w:bCs/>
          <w:sz w:val="28"/>
          <w:szCs w:val="28"/>
        </w:rPr>
        <w:t>Руководство работой музея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Музей организует свою работу на основе самоуправления. Работу музея направляет Совет,  избираемый общим собранием актива музея.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Совет музея разрабатывает планы работы: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организует встречи учащихся с ветеранами войны и труда, деятелями культуры, 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-осуществляет подготовку экскурсоводов, лекторов и другую учебу актива.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- готовит выставки.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Направляет и осуществляет педагогическое руководство школьного музея и его Совета руководитель музея из числа педагогических работников, с доплатой  в тарификации.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В помощь могут создаваться Советы содействия. В Совет содействия входят учителя, представители шефской организации, родители. Совет содействия оказывает помощь учащимся – активистам школьного музея в работе, а также способствует установлению связей с научными учреждениями, с другими школьными, государственными музеями.</w:t>
      </w:r>
    </w:p>
    <w:p w:rsidR="00C17271" w:rsidRDefault="00C17271" w:rsidP="00C17271">
      <w:pPr>
        <w:pStyle w:val="a4"/>
        <w:rPr>
          <w:sz w:val="28"/>
          <w:szCs w:val="28"/>
        </w:rPr>
      </w:pPr>
      <w:r>
        <w:rPr>
          <w:sz w:val="28"/>
          <w:szCs w:val="28"/>
        </w:rPr>
        <w:t>Музей поддерживает связь в работе с Управлением образования, другими музеями.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17271" w:rsidRDefault="00C17271" w:rsidP="00C172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90FF4" w:rsidRDefault="00E90FF4"/>
    <w:sectPr w:rsidR="00E9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7C9D54DA"/>
    <w:multiLevelType w:val="multilevel"/>
    <w:tmpl w:val="EC7C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CC"/>
    <w:rsid w:val="002502CC"/>
    <w:rsid w:val="00AB6D62"/>
    <w:rsid w:val="00C17271"/>
    <w:rsid w:val="00E2044D"/>
    <w:rsid w:val="00E90FF4"/>
    <w:rsid w:val="00F9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271"/>
    <w:pPr>
      <w:spacing w:before="30" w:after="30"/>
    </w:pPr>
    <w:rPr>
      <w:sz w:val="20"/>
      <w:szCs w:val="20"/>
    </w:rPr>
  </w:style>
  <w:style w:type="paragraph" w:styleId="a4">
    <w:name w:val="No Spacing"/>
    <w:uiPriority w:val="1"/>
    <w:qFormat/>
    <w:rsid w:val="00C1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D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271"/>
    <w:pPr>
      <w:spacing w:before="30" w:after="30"/>
    </w:pPr>
    <w:rPr>
      <w:sz w:val="20"/>
      <w:szCs w:val="20"/>
    </w:rPr>
  </w:style>
  <w:style w:type="paragraph" w:styleId="a4">
    <w:name w:val="No Spacing"/>
    <w:uiPriority w:val="1"/>
    <w:qFormat/>
    <w:rsid w:val="00C17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6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D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школа</cp:lastModifiedBy>
  <cp:revision>9</cp:revision>
  <cp:lastPrinted>2018-02-01T10:25:00Z</cp:lastPrinted>
  <dcterms:created xsi:type="dcterms:W3CDTF">2018-01-21T17:32:00Z</dcterms:created>
  <dcterms:modified xsi:type="dcterms:W3CDTF">2018-02-02T07:38:00Z</dcterms:modified>
</cp:coreProperties>
</file>